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Опись имущества и состояния квартиры</w:t>
      </w:r>
    </w:p>
    <w:p>
      <w:pPr>
        <w:pStyle w:val="Heading1"/>
      </w:pPr>
      <w:r>
        <w:t xml:space="preserve">Порядок использования</w:t>
      </w:r>
    </w:p>
    <w:p>
      <w:pPr>
        <w:pStyle w:val="Normal"/>
      </w:pPr>
      <w:r>
        <w:t xml:space="preserve">Заполнять по фактическому осмотру. Добавить строки для каждой вещи. Фотографии связывать с номером позиции; оценка стоимости не означает безусловную обязанность купить новый предмет.</w:t>
      </w:r>
    </w:p>
    <w:p>
      <w:pPr>
        <w:pStyle w:val="Normal"/>
      </w:pPr>
      <w:r>
        <w:t xml:space="preserve">Это редакционный образец с полями для заполнения. Сверить данные с документами, согласовать условия, удалить неприменимые варианты. Не подписывать пустые строки и не подтверждать будущие действия как уже совершённые. Особые обстоятельства требуют проверки конкретной сделки.</w:t>
      </w:r>
    </w:p>
    <w:p>
      <w:pPr>
        <w:pStyle w:val="Normal"/>
      </w:pPr>
      <w:r>
        <w:t xml:space="preserve">Форма начинается на следующей странице. Памятку можно сохранить отдельно от подписываемого документа.</w:t>
      </w:r>
    </w:p>
    <w:p>
      <w:r>
        <w:br w:type="page"/>
      </w:r>
    </w:p>
    <w:p>
      <w:pPr>
        <w:pStyle w:val="Title"/>
      </w:pPr>
      <w:r>
        <w:t xml:space="preserve">Опись имущества и состояния квартиры</w:t>
      </w:r>
    </w:p>
    <w:p>
      <w:pPr>
        <w:pStyle w:val="Normal"/>
      </w:pPr>
      <w:r>
        <w:t xml:space="preserve">Место составления: ____________    Дата: «___» ____________ ____ г.</w:t>
      </w:r>
    </w:p>
    <w:p>
      <w:pPr>
        <w:pStyle w:val="Normal"/>
      </w:pPr>
      <w:r>
        <w:t xml:space="preserve">Приложение № ______ к договору № ______ от ____________. Адрес ______________________.</w:t>
      </w:r>
    </w:p>
    <w:p>
      <w:pPr>
        <w:pStyle w:val="Normal"/>
      </w:pPr>
      <w:r>
        <w:t xml:space="preserve">Стороны: ______________________ и ______________________.</w:t>
      </w:r>
    </w:p>
    <w:p>
      <w:pPr>
        <w:pStyle w:val="Heading1"/>
      </w:pPr>
      <w:r>
        <w:t xml:space="preserve">1. Перечень</w:t>
      </w:r>
    </w:p>
    <w:tbl>
      <w:tblPr>
        <w:tblW w:w="9638" w:type="dxa"/>
        <w:tblBorders>
          <w:top w:val="single" w:sz="4" w:color="AEBAC8"/>
          <w:left w:val="single" w:sz="4" w:color="AEBAC8"/>
          <w:bottom w:val="single" w:sz="4" w:color="AEBAC8"/>
          <w:right w:val="single" w:sz="4" w:color="AEBAC8"/>
          <w:insideH w:val="single" w:sz="4" w:color="AEBAC8"/>
          <w:insideV w:val="single" w:sz="4" w:color="AEBAC8"/>
        </w:tblBorders>
        <w:tblCellMar>
          <w:top w:w="80" w:type="dxa"/>
          <w:left w:w="90" w:type="dxa"/>
          <w:bottom w:w="80" w:type="dxa"/>
          <w:right w:w="9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fill="EAF1F8"/>
          </w:tcPr>
          <w:p>
            <w:pPr>
              <w:pStyle w:val="TableHeading"/>
            </w:pPr>
            <w:r>
              <w:t xml:space="preserve">№ / помещение</w:t>
            </w:r>
          </w:p>
        </w:tc>
        <w:tc>
          <w:tcPr>
            <w:tcW w:w="2409" w:type="dxa"/>
            <w:shd w:fill="EAF1F8"/>
          </w:tcPr>
          <w:p>
            <w:pPr>
              <w:pStyle w:val="TableHeading"/>
            </w:pPr>
            <w:r>
              <w:t xml:space="preserve">Предмет, модель, количество</w:t>
            </w:r>
          </w:p>
        </w:tc>
        <w:tc>
          <w:tcPr>
            <w:tcW w:w="2409" w:type="dxa"/>
            <w:shd w:fill="EAF1F8"/>
          </w:tcPr>
          <w:p>
            <w:pPr>
              <w:pStyle w:val="TableHeading"/>
            </w:pPr>
            <w:r>
              <w:t xml:space="preserve">Состояние, дефекты, комплект</w:t>
            </w:r>
          </w:p>
        </w:tc>
        <w:tc>
          <w:tcPr>
            <w:tcW w:w="2409" w:type="dxa"/>
            <w:shd w:fill="EAF1F8"/>
          </w:tcPr>
          <w:p>
            <w:pPr>
              <w:pStyle w:val="TableHeading"/>
            </w:pPr>
            <w:r>
              <w:t xml:space="preserve">Фото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pStyle w:val="TableText"/>
            </w:pPr>
            <w:r>
              <w:t xml:space="preserve">1. ____________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____________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____________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______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pStyle w:val="TableText"/>
            </w:pPr>
            <w:r>
              <w:t xml:space="preserve">2. ____________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____________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____________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______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pStyle w:val="TableText"/>
            </w:pPr>
            <w:r>
              <w:t xml:space="preserve">3. ____________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____________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____________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______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pStyle w:val="TableText"/>
            </w:pPr>
            <w:r>
              <w:t xml:space="preserve">4. ____________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____________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____________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______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pStyle w:val="TableText"/>
            </w:pPr>
            <w:r>
              <w:t xml:space="preserve">5. ____________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____________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____________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______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pStyle w:val="TableText"/>
            </w:pPr>
            <w:r>
              <w:t xml:space="preserve">6. ____________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____________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____________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______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pStyle w:val="TableText"/>
            </w:pPr>
            <w:r>
              <w:t xml:space="preserve">7. ____________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____________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____________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______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pStyle w:val="TableText"/>
            </w:pPr>
            <w:r>
              <w:t xml:space="preserve">8. ____________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____________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____________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______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pStyle w:val="TableText"/>
            </w:pPr>
            <w:r>
              <w:t xml:space="preserve">9. ____________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____________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____________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______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pStyle w:val="TableText"/>
            </w:pPr>
            <w:r>
              <w:t xml:space="preserve">10. ____________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____________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____________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______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>Для техники указать при необходимости серийный номер, проверенные функции и принадлежности. Для мебели описать заметные дефекты и следы использования.</w:t>
      </w:r>
    </w:p>
    <w:p>
      <w:pPr>
        <w:pStyle w:val="Heading1"/>
      </w:pPr>
      <w:r>
        <w:t xml:space="preserve">2. Фото и изменения</w:t>
      </w:r>
    </w:p>
    <w:p>
      <w:pPr>
        <w:pStyle w:val="Normal"/>
      </w:pPr>
      <w:r>
        <w:t xml:space="preserve">Перечень фотографий, способ хранения и идентификации файлов: ______________________. Стороны подтвердили согласованный состав: ______________________.</w:t>
      </w:r>
    </w:p>
    <w:p>
      <w:pPr>
        <w:pStyle w:val="Normal"/>
      </w:pPr>
      <w:r>
        <w:t xml:space="preserve">Изменения в период пользования оформляются отдельной записью / актом с датой и подписями. Возврат сравнивается с состоянием при передаче; учитывается обычный износ.</w:t>
      </w:r>
    </w:p>
    <w:p>
      <w:pPr>
        <w:pStyle w:val="Heading1"/>
      </w:pPr>
      <w:r>
        <w:t xml:space="preserve">3. Подписи</w:t>
      </w:r>
    </w:p>
    <w:p>
      <w:pPr>
        <w:pStyle w:val="Normal"/>
      </w:pPr>
      <w:r>
        <w:t xml:space="preserve">Передающая сторона: ______________________ / ФИО ______________________</w:t>
      </w:r>
    </w:p>
    <w:p>
      <w:pPr>
        <w:pStyle w:val="Normal"/>
      </w:pPr>
      <w:r>
        <w:t xml:space="preserve">Принимающая сторона: ______________________ / ФИО ______________________</w:t>
      </w:r>
    </w:p>
    <w:sectPr>
      <w:footerReference w:type="default" r:id="rIdFooter"/>
      <w:pgSz w:w="11906" w:h="16838"/>
      <w:pgMar w:top="1134" w:right="1134" w:bottom="1134" w:left="1134" w:header="567" w:footer="567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t>Страница </w:t>
    </w:r>
    <w:fldSimple w:instr="PAGE"/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lang w:val="ru-RU"/>
      </w:rPr>
    </w:rPrDefault>
    <w:pPrDefault>
      <w:pPr>
        <w:spacing w:after="100" w:line="276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40"/>
    </w:pPr>
    <w:rPr>
      <w:b/>
      <w:sz w:val="32"/>
    </w:rPr>
  </w:style>
  <w:style w:type="paragraph" w:styleId="Heading1">
    <w:name w:val="heading 1"/>
    <w:basedOn w:val="Normal"/>
    <w:pPr>
      <w:keepNext/>
      <w:spacing w:before="180" w:after="120"/>
      <w:outlineLvl w:val="0"/>
    </w:pPr>
    <w:rPr>
      <w:b/>
      <w:sz w:val="26"/>
    </w:rPr>
  </w:style>
  <w:style w:type="paragraph" w:styleId="TableText">
    <w:name w:val="Table Text"/>
    <w:basedOn w:val="Normal"/>
    <w:pPr>
      <w:spacing w:after="40" w:line="240" w:lineRule="auto"/>
    </w:pPr>
    <w:rPr>
      <w:sz w:val="20"/>
    </w:rPr>
  </w:style>
  <w:style w:type="paragraph" w:styleId="TableHeading">
    <w:name w:val="Table Heading"/>
    <w:basedOn w:val="TableText"/>
    <w:rPr>
      <w:b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